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AE6" w:rsidRPr="00325E41" w:rsidRDefault="00071AE6" w:rsidP="00071AE6">
      <w:pPr>
        <w:pStyle w:val="PlainText"/>
        <w:jc w:val="both"/>
        <w:rPr>
          <w:rFonts w:ascii="Times New Roman" w:hAnsi="Times New Roman" w:cs="Times New Roman"/>
          <w:sz w:val="24"/>
          <w:szCs w:val="24"/>
          <w:lang w:eastAsia="zh-HK"/>
        </w:rPr>
      </w:pPr>
      <w:r>
        <w:rPr>
          <w:rFonts w:ascii="Times New Roman" w:hAnsi="Times New Roman" w:cs="Times New Roman" w:hint="eastAsia"/>
          <w:sz w:val="24"/>
          <w:szCs w:val="24"/>
          <w:lang w:eastAsia="zh-HK"/>
        </w:rPr>
        <w:tab/>
        <w:t xml:space="preserve">  </w:t>
      </w:r>
      <w:r w:rsidR="00F3402A">
        <w:rPr>
          <w:rFonts w:ascii="Times New Roman" w:hAnsi="Times New Roman" w:cs="Times New Roman" w:hint="eastAsia"/>
          <w:sz w:val="24"/>
          <w:szCs w:val="24"/>
          <w:lang w:eastAsia="zh-HK"/>
        </w:rPr>
        <w:tab/>
      </w:r>
      <w:r w:rsidR="00F3402A">
        <w:rPr>
          <w:rFonts w:ascii="Times New Roman" w:hAnsi="Times New Roman" w:cs="Times New Roman" w:hint="eastAsia"/>
          <w:sz w:val="24"/>
          <w:szCs w:val="24"/>
          <w:lang w:eastAsia="zh-HK"/>
        </w:rPr>
        <w:tab/>
      </w:r>
      <w:r w:rsidR="00F3402A">
        <w:rPr>
          <w:rFonts w:ascii="Times New Roman" w:hAnsi="Times New Roman" w:cs="Times New Roman" w:hint="eastAsia"/>
          <w:sz w:val="24"/>
          <w:szCs w:val="24"/>
          <w:lang w:eastAsia="zh-HK"/>
        </w:rPr>
        <w:tab/>
      </w:r>
      <w:r w:rsidR="00F3402A">
        <w:rPr>
          <w:rFonts w:ascii="Times New Roman" w:hAnsi="Times New Roman" w:cs="Times New Roman" w:hint="eastAsia"/>
          <w:sz w:val="24"/>
          <w:szCs w:val="24"/>
          <w:lang w:eastAsia="zh-HK"/>
        </w:rPr>
        <w:tab/>
      </w:r>
      <w:r w:rsidR="00F3402A">
        <w:rPr>
          <w:rFonts w:ascii="Times New Roman" w:hAnsi="Times New Roman" w:cs="Times New Roman" w:hint="eastAsia"/>
          <w:sz w:val="24"/>
          <w:szCs w:val="24"/>
          <w:lang w:eastAsia="zh-HK"/>
        </w:rPr>
        <w:tab/>
      </w:r>
      <w:r w:rsidR="00F3402A">
        <w:rPr>
          <w:rFonts w:ascii="Times New Roman" w:hAnsi="Times New Roman" w:cs="Times New Roman" w:hint="eastAsia"/>
          <w:sz w:val="24"/>
          <w:szCs w:val="24"/>
          <w:lang w:eastAsia="zh-HK"/>
        </w:rPr>
        <w:tab/>
      </w:r>
      <w:r w:rsidR="00F3402A">
        <w:rPr>
          <w:rFonts w:ascii="Times New Roman" w:hAnsi="Times New Roman" w:cs="Times New Roman" w:hint="eastAsia"/>
          <w:sz w:val="24"/>
          <w:szCs w:val="24"/>
          <w:lang w:eastAsia="zh-HK"/>
        </w:rPr>
        <w:tab/>
      </w:r>
      <w:r w:rsidR="00F3402A">
        <w:rPr>
          <w:rFonts w:ascii="Times New Roman" w:hAnsi="Times New Roman" w:cs="Times New Roman" w:hint="eastAsia"/>
          <w:sz w:val="24"/>
          <w:szCs w:val="24"/>
          <w:lang w:eastAsia="zh-HK"/>
        </w:rPr>
        <w:tab/>
      </w:r>
      <w:r w:rsidR="00F3402A">
        <w:rPr>
          <w:rFonts w:ascii="Times New Roman" w:hAnsi="Times New Roman" w:cs="Times New Roman" w:hint="eastAsia"/>
          <w:sz w:val="24"/>
          <w:szCs w:val="24"/>
          <w:lang w:eastAsia="zh-HK"/>
        </w:rPr>
        <w:tab/>
      </w:r>
      <w:r w:rsidR="00F3402A">
        <w:rPr>
          <w:rFonts w:ascii="Times New Roman" w:hAnsi="Times New Roman" w:cs="Times New Roman" w:hint="eastAsia"/>
          <w:sz w:val="24"/>
          <w:szCs w:val="24"/>
          <w:lang w:eastAsia="zh-HK"/>
        </w:rPr>
        <w:tab/>
      </w:r>
      <w:r w:rsidR="00F3402A">
        <w:rPr>
          <w:rFonts w:ascii="Times New Roman" w:hAnsi="Times New Roman" w:cs="Times New Roman" w:hint="eastAsia"/>
          <w:sz w:val="24"/>
          <w:szCs w:val="24"/>
          <w:lang w:eastAsia="zh-HK"/>
        </w:rPr>
        <w:tab/>
      </w:r>
      <w:r w:rsidR="00F3402A">
        <w:rPr>
          <w:rFonts w:ascii="Times New Roman" w:hAnsi="Times New Roman" w:cs="Times New Roman" w:hint="eastAsia"/>
          <w:sz w:val="24"/>
          <w:szCs w:val="24"/>
          <w:lang w:eastAsia="zh-HK"/>
        </w:rPr>
        <w:tab/>
      </w:r>
      <w:r w:rsidR="00F3402A">
        <w:rPr>
          <w:rFonts w:ascii="Times New Roman" w:hAnsi="Times New Roman" w:cs="Times New Roman" w:hint="eastAsia"/>
          <w:sz w:val="24"/>
          <w:szCs w:val="24"/>
          <w:lang w:eastAsia="zh-HK"/>
        </w:rPr>
        <w:tab/>
      </w:r>
      <w:r w:rsidR="00F3402A">
        <w:rPr>
          <w:rFonts w:ascii="Times New Roman" w:hAnsi="Times New Roman" w:cs="Times New Roman" w:hint="eastAsia"/>
          <w:sz w:val="24"/>
          <w:szCs w:val="24"/>
          <w:lang w:eastAsia="zh-HK"/>
        </w:rPr>
        <w:tab/>
      </w:r>
      <w:r w:rsidR="00F3402A">
        <w:rPr>
          <w:rFonts w:ascii="Times New Roman" w:hAnsi="Times New Roman" w:cs="Times New Roman" w:hint="eastAsia"/>
          <w:sz w:val="24"/>
          <w:szCs w:val="24"/>
          <w:lang w:eastAsia="zh-HK"/>
        </w:rPr>
        <w:tab/>
      </w:r>
      <w:r w:rsidRPr="00325E41">
        <w:rPr>
          <w:rFonts w:ascii="Times New Roman" w:hAnsi="Times New Roman" w:cs="Times New Roman" w:hint="eastAsia"/>
          <w:sz w:val="24"/>
          <w:szCs w:val="24"/>
          <w:lang w:eastAsia="zh-HK"/>
        </w:rPr>
        <w:t xml:space="preserve">Appendix </w:t>
      </w:r>
      <w:r w:rsidR="00893DB1">
        <w:rPr>
          <w:rFonts w:ascii="Times New Roman" w:hAnsi="Times New Roman" w:cs="Times New Roman" w:hint="eastAsia"/>
          <w:sz w:val="24"/>
          <w:szCs w:val="24"/>
        </w:rPr>
        <w:t>B</w:t>
      </w:r>
      <w:r w:rsidRPr="00325E41">
        <w:rPr>
          <w:rFonts w:ascii="Times New Roman" w:hAnsi="Times New Roman" w:cs="Times New Roman" w:hint="eastAsia"/>
          <w:sz w:val="24"/>
          <w:szCs w:val="24"/>
          <w:lang w:eastAsia="zh-HK"/>
        </w:rPr>
        <w:tab/>
      </w:r>
    </w:p>
    <w:p w:rsidR="00071AE6" w:rsidRDefault="00071AE6" w:rsidP="00071AE6">
      <w:pPr>
        <w:pStyle w:val="Title"/>
        <w:snapToGrid w:val="0"/>
        <w:rPr>
          <w:sz w:val="28"/>
          <w:szCs w:val="28"/>
          <w:lang w:eastAsia="zh-HK"/>
        </w:rPr>
      </w:pPr>
    </w:p>
    <w:p w:rsidR="00B92E31" w:rsidRPr="003F5F89" w:rsidRDefault="00B92E31" w:rsidP="00071AE6">
      <w:pPr>
        <w:pStyle w:val="Title"/>
        <w:snapToGrid w:val="0"/>
        <w:rPr>
          <w:sz w:val="28"/>
          <w:szCs w:val="28"/>
          <w:lang w:eastAsia="zh-HK"/>
        </w:rPr>
      </w:pPr>
    </w:p>
    <w:p w:rsidR="00071AE6" w:rsidRDefault="003E7F7E" w:rsidP="00071AE6">
      <w:pPr>
        <w:pStyle w:val="Title"/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>HONG KONG AIR CADET CORPS</w:t>
      </w:r>
    </w:p>
    <w:p w:rsidR="00893DB1" w:rsidRDefault="00893DB1" w:rsidP="00071AE6">
      <w:pPr>
        <w:pStyle w:val="Title"/>
        <w:snapToGrid w:val="0"/>
        <w:rPr>
          <w:sz w:val="28"/>
          <w:szCs w:val="28"/>
          <w:lang w:eastAsia="zh-HK"/>
        </w:rPr>
      </w:pPr>
      <w:r>
        <w:rPr>
          <w:rFonts w:hint="eastAsia"/>
          <w:sz w:val="28"/>
          <w:szCs w:val="28"/>
        </w:rPr>
        <w:t>Headquarters</w:t>
      </w:r>
    </w:p>
    <w:p w:rsidR="00F3402A" w:rsidRDefault="00071AE6" w:rsidP="003E7F7E">
      <w:pPr>
        <w:pStyle w:val="Title"/>
        <w:snapToGrid w:val="0"/>
        <w:rPr>
          <w:b w:val="0"/>
        </w:rPr>
      </w:pPr>
      <w:r w:rsidRPr="009927D2">
        <w:rPr>
          <w:sz w:val="28"/>
          <w:szCs w:val="28"/>
        </w:rPr>
        <w:t xml:space="preserve"> </w:t>
      </w:r>
    </w:p>
    <w:p w:rsidR="0077637C" w:rsidRDefault="0077637C" w:rsidP="00071AE6">
      <w:pPr>
        <w:snapToGrid w:val="0"/>
        <w:jc w:val="center"/>
        <w:rPr>
          <w:b/>
        </w:rPr>
      </w:pPr>
      <w:r>
        <w:rPr>
          <w:rFonts w:hint="eastAsia"/>
          <w:b/>
        </w:rPr>
        <w:t>Overall Performance Rating Scale to be adopted when completing the</w:t>
      </w:r>
    </w:p>
    <w:p w:rsidR="003F5F89" w:rsidRPr="009927D2" w:rsidRDefault="003E7F7E" w:rsidP="003F5F89">
      <w:pPr>
        <w:snapToGrid w:val="0"/>
        <w:jc w:val="center"/>
        <w:rPr>
          <w:b/>
          <w:i/>
        </w:rPr>
      </w:pPr>
      <w:r>
        <w:rPr>
          <w:rFonts w:hint="eastAsia"/>
          <w:b/>
          <w:i/>
        </w:rPr>
        <w:t>Hong Kong Air Cadet Corps Senior Member</w:t>
      </w:r>
    </w:p>
    <w:p w:rsidR="003F5F89" w:rsidRPr="009927D2" w:rsidRDefault="003F5F89" w:rsidP="003F5F89">
      <w:pPr>
        <w:snapToGrid w:val="0"/>
        <w:jc w:val="center"/>
        <w:rPr>
          <w:b/>
          <w:i/>
        </w:rPr>
      </w:pPr>
      <w:r w:rsidRPr="009927D2">
        <w:rPr>
          <w:rFonts w:hint="eastAsia"/>
          <w:b/>
          <w:i/>
        </w:rPr>
        <w:t xml:space="preserve">Performance Appraisal </w:t>
      </w:r>
      <w:r w:rsidR="003E7F7E">
        <w:rPr>
          <w:rFonts w:hint="eastAsia"/>
          <w:b/>
          <w:i/>
        </w:rPr>
        <w:t>Report</w:t>
      </w:r>
    </w:p>
    <w:p w:rsidR="003F5F89" w:rsidRDefault="003F5F89" w:rsidP="003F5F89">
      <w:pPr>
        <w:pStyle w:val="PlainText"/>
        <w:snapToGrid w:val="0"/>
        <w:rPr>
          <w:color w:val="003366"/>
        </w:rPr>
      </w:pPr>
      <w:r w:rsidRPr="00E42850">
        <w:rPr>
          <w:rFonts w:hint="eastAsia"/>
          <w:b/>
          <w:color w:val="003366"/>
          <w:sz w:val="24"/>
          <w:szCs w:val="24"/>
          <w:lang w:eastAsia="zh-HK"/>
        </w:rPr>
        <w:tab/>
      </w:r>
    </w:p>
    <w:p w:rsidR="0077637C" w:rsidRDefault="0077637C" w:rsidP="00071AE6">
      <w:pPr>
        <w:snapToGrid w:val="0"/>
        <w:jc w:val="center"/>
        <w:rPr>
          <w:b/>
          <w:color w:val="003366"/>
          <w:sz w:val="20"/>
          <w:szCs w:val="20"/>
        </w:rPr>
      </w:pPr>
    </w:p>
    <w:p w:rsidR="00B92E31" w:rsidRDefault="0077637C" w:rsidP="0077637C">
      <w:pPr>
        <w:snapToGrid w:val="0"/>
        <w:jc w:val="both"/>
      </w:pPr>
      <w:r>
        <w:rPr>
          <w:rFonts w:hint="eastAsia"/>
        </w:rPr>
        <w:t xml:space="preserve">Appraising Officers/Countersigning Officers must ensure that not all staff are rated as </w:t>
      </w:r>
      <w:r>
        <w:t>“</w:t>
      </w:r>
      <w:r>
        <w:rPr>
          <w:rFonts w:hint="eastAsia"/>
        </w:rPr>
        <w:t>Very Effective</w:t>
      </w:r>
      <w:r>
        <w:t>”</w:t>
      </w:r>
      <w:r>
        <w:rPr>
          <w:rFonts w:hint="eastAsia"/>
        </w:rPr>
        <w:t xml:space="preserve"> or </w:t>
      </w:r>
      <w:r>
        <w:t>“</w:t>
      </w:r>
      <w:r>
        <w:rPr>
          <w:rFonts w:hint="eastAsia"/>
        </w:rPr>
        <w:t>Outstanding</w:t>
      </w:r>
      <w:r>
        <w:t>”</w:t>
      </w:r>
      <w:r>
        <w:rPr>
          <w:rFonts w:hint="eastAsia"/>
        </w:rPr>
        <w:t xml:space="preserve"> and should ensure a distribution of ratings with </w:t>
      </w:r>
      <w:r>
        <w:t>“</w:t>
      </w:r>
      <w:r>
        <w:rPr>
          <w:rFonts w:hint="eastAsia"/>
        </w:rPr>
        <w:t>Effective</w:t>
      </w:r>
      <w:r>
        <w:t>”</w:t>
      </w:r>
      <w:r>
        <w:rPr>
          <w:rFonts w:hint="eastAsia"/>
        </w:rPr>
        <w:t xml:space="preserve"> as the norm.</w:t>
      </w:r>
    </w:p>
    <w:p w:rsidR="00B92E31" w:rsidRDefault="00B92E31" w:rsidP="0077637C">
      <w:pPr>
        <w:snapToGrid w:val="0"/>
        <w:jc w:val="both"/>
        <w:rPr>
          <w:lang w:eastAsia="zh-HK"/>
        </w:rPr>
      </w:pP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2835"/>
        <w:gridCol w:w="6237"/>
      </w:tblGrid>
      <w:tr w:rsidR="0077637C" w:rsidTr="00DF0612">
        <w:tc>
          <w:tcPr>
            <w:tcW w:w="2835" w:type="dxa"/>
          </w:tcPr>
          <w:p w:rsidR="00DF0612" w:rsidRPr="00DF0612" w:rsidRDefault="00DF0612" w:rsidP="0077637C">
            <w:pPr>
              <w:snapToGrid w:val="0"/>
              <w:jc w:val="both"/>
              <w:rPr>
                <w:b/>
              </w:rPr>
            </w:pPr>
            <w:r w:rsidRPr="00DF0612">
              <w:rPr>
                <w:rFonts w:hint="eastAsia"/>
                <w:b/>
              </w:rPr>
              <w:t>A  Outstanding</w:t>
            </w:r>
          </w:p>
          <w:p w:rsidR="0077637C" w:rsidRDefault="0077637C" w:rsidP="0077637C">
            <w:pPr>
              <w:snapToGrid w:val="0"/>
              <w:jc w:val="both"/>
            </w:pPr>
          </w:p>
          <w:p w:rsidR="0077637C" w:rsidRDefault="0077637C" w:rsidP="0077637C">
            <w:pPr>
              <w:snapToGrid w:val="0"/>
              <w:jc w:val="both"/>
            </w:pPr>
          </w:p>
          <w:p w:rsidR="0077637C" w:rsidRDefault="0077637C" w:rsidP="0077637C">
            <w:pPr>
              <w:snapToGrid w:val="0"/>
              <w:jc w:val="both"/>
            </w:pPr>
          </w:p>
        </w:tc>
        <w:tc>
          <w:tcPr>
            <w:tcW w:w="6237" w:type="dxa"/>
          </w:tcPr>
          <w:p w:rsidR="0077637C" w:rsidRDefault="00DF0612" w:rsidP="0077637C">
            <w:pPr>
              <w:snapToGrid w:val="0"/>
              <w:jc w:val="both"/>
            </w:pPr>
            <w:r>
              <w:rPr>
                <w:rFonts w:hint="eastAsia"/>
              </w:rPr>
              <w:t>Applies to a performance which has been exceptionally effective and which has far exceeded the standard required in quality and quantity.</w:t>
            </w:r>
          </w:p>
        </w:tc>
      </w:tr>
      <w:tr w:rsidR="0077637C" w:rsidTr="00DF0612">
        <w:tc>
          <w:tcPr>
            <w:tcW w:w="2835" w:type="dxa"/>
          </w:tcPr>
          <w:p w:rsidR="0077637C" w:rsidRPr="00DF0612" w:rsidRDefault="00DF0612" w:rsidP="0077637C">
            <w:pPr>
              <w:snapToGrid w:val="0"/>
              <w:jc w:val="both"/>
              <w:rPr>
                <w:b/>
              </w:rPr>
            </w:pPr>
            <w:r w:rsidRPr="00DF0612">
              <w:rPr>
                <w:rFonts w:hint="eastAsia"/>
                <w:b/>
              </w:rPr>
              <w:t>B  Very Effective</w:t>
            </w:r>
          </w:p>
          <w:p w:rsidR="0077637C" w:rsidRPr="00DF0612" w:rsidRDefault="0077637C" w:rsidP="0077637C">
            <w:pPr>
              <w:snapToGrid w:val="0"/>
              <w:jc w:val="both"/>
              <w:rPr>
                <w:b/>
              </w:rPr>
            </w:pPr>
          </w:p>
          <w:p w:rsidR="0077637C" w:rsidRPr="00DF0612" w:rsidRDefault="0077637C" w:rsidP="0077637C">
            <w:pPr>
              <w:snapToGrid w:val="0"/>
              <w:jc w:val="both"/>
              <w:rPr>
                <w:b/>
              </w:rPr>
            </w:pPr>
          </w:p>
          <w:p w:rsidR="0077637C" w:rsidRPr="00DF0612" w:rsidRDefault="0077637C" w:rsidP="0077637C">
            <w:pPr>
              <w:snapToGrid w:val="0"/>
              <w:jc w:val="both"/>
              <w:rPr>
                <w:b/>
              </w:rPr>
            </w:pPr>
          </w:p>
        </w:tc>
        <w:tc>
          <w:tcPr>
            <w:tcW w:w="6237" w:type="dxa"/>
          </w:tcPr>
          <w:p w:rsidR="0077637C" w:rsidRDefault="00DF0612" w:rsidP="0077637C">
            <w:pPr>
              <w:snapToGrid w:val="0"/>
              <w:jc w:val="both"/>
            </w:pPr>
            <w:r>
              <w:rPr>
                <w:rFonts w:hint="eastAsia"/>
              </w:rPr>
              <w:t xml:space="preserve">Means that although not positively outstanding, the performance has </w:t>
            </w:r>
            <w:r>
              <w:t>been</w:t>
            </w:r>
            <w:r>
              <w:rPr>
                <w:rFonts w:hint="eastAsia"/>
              </w:rPr>
              <w:t xml:space="preserve"> consistently above the standard required in quality and quantity.</w:t>
            </w:r>
          </w:p>
        </w:tc>
      </w:tr>
      <w:tr w:rsidR="0077637C" w:rsidTr="00DF0612">
        <w:tc>
          <w:tcPr>
            <w:tcW w:w="2835" w:type="dxa"/>
          </w:tcPr>
          <w:p w:rsidR="0077637C" w:rsidRPr="00DF0612" w:rsidRDefault="00DF0612" w:rsidP="0077637C">
            <w:pPr>
              <w:snapToGrid w:val="0"/>
              <w:jc w:val="both"/>
              <w:rPr>
                <w:b/>
              </w:rPr>
            </w:pPr>
            <w:r w:rsidRPr="00DF0612">
              <w:rPr>
                <w:rFonts w:hint="eastAsia"/>
                <w:b/>
              </w:rPr>
              <w:t>C  Effective</w:t>
            </w:r>
          </w:p>
          <w:p w:rsidR="0077637C" w:rsidRPr="00DF0612" w:rsidRDefault="0077637C" w:rsidP="0077637C">
            <w:pPr>
              <w:snapToGrid w:val="0"/>
              <w:jc w:val="both"/>
              <w:rPr>
                <w:b/>
              </w:rPr>
            </w:pPr>
          </w:p>
          <w:p w:rsidR="0077637C" w:rsidRPr="00DF0612" w:rsidRDefault="0077637C" w:rsidP="0077637C">
            <w:pPr>
              <w:snapToGrid w:val="0"/>
              <w:jc w:val="both"/>
              <w:rPr>
                <w:b/>
              </w:rPr>
            </w:pPr>
          </w:p>
          <w:p w:rsidR="0077637C" w:rsidRPr="00DF0612" w:rsidRDefault="0077637C" w:rsidP="0077637C">
            <w:pPr>
              <w:snapToGrid w:val="0"/>
              <w:jc w:val="both"/>
              <w:rPr>
                <w:b/>
              </w:rPr>
            </w:pPr>
          </w:p>
        </w:tc>
        <w:tc>
          <w:tcPr>
            <w:tcW w:w="6237" w:type="dxa"/>
          </w:tcPr>
          <w:p w:rsidR="0077637C" w:rsidRDefault="00DF0612" w:rsidP="0077637C">
            <w:pPr>
              <w:snapToGrid w:val="0"/>
              <w:jc w:val="both"/>
            </w:pPr>
            <w:r>
              <w:rPr>
                <w:rFonts w:hint="eastAsia"/>
              </w:rPr>
              <w:t>Means that the performance has met the standard required and has occasionally exceeded it in quality or quantity or both.</w:t>
            </w:r>
          </w:p>
        </w:tc>
      </w:tr>
      <w:tr w:rsidR="0077637C" w:rsidTr="00DF0612">
        <w:tc>
          <w:tcPr>
            <w:tcW w:w="2835" w:type="dxa"/>
          </w:tcPr>
          <w:p w:rsidR="0077637C" w:rsidRPr="00DF0612" w:rsidRDefault="00DF0612" w:rsidP="0077637C">
            <w:pPr>
              <w:snapToGrid w:val="0"/>
              <w:jc w:val="both"/>
              <w:rPr>
                <w:b/>
              </w:rPr>
            </w:pPr>
            <w:r w:rsidRPr="00DF0612">
              <w:rPr>
                <w:rFonts w:hint="eastAsia"/>
                <w:b/>
              </w:rPr>
              <w:t>D  Moderate</w:t>
            </w:r>
          </w:p>
          <w:p w:rsidR="0077637C" w:rsidRPr="00DF0612" w:rsidRDefault="0077637C" w:rsidP="0077637C">
            <w:pPr>
              <w:snapToGrid w:val="0"/>
              <w:jc w:val="both"/>
              <w:rPr>
                <w:b/>
              </w:rPr>
            </w:pPr>
          </w:p>
          <w:p w:rsidR="0077637C" w:rsidRPr="00DF0612" w:rsidRDefault="0077637C" w:rsidP="0077637C">
            <w:pPr>
              <w:snapToGrid w:val="0"/>
              <w:jc w:val="both"/>
              <w:rPr>
                <w:b/>
              </w:rPr>
            </w:pPr>
          </w:p>
          <w:p w:rsidR="0077637C" w:rsidRPr="00DF0612" w:rsidRDefault="0077637C" w:rsidP="0077637C">
            <w:pPr>
              <w:snapToGrid w:val="0"/>
              <w:jc w:val="both"/>
              <w:rPr>
                <w:b/>
              </w:rPr>
            </w:pPr>
          </w:p>
        </w:tc>
        <w:tc>
          <w:tcPr>
            <w:tcW w:w="6237" w:type="dxa"/>
          </w:tcPr>
          <w:p w:rsidR="0077637C" w:rsidRDefault="00DF0612" w:rsidP="0077637C">
            <w:pPr>
              <w:snapToGrid w:val="0"/>
              <w:jc w:val="both"/>
            </w:pPr>
            <w:r>
              <w:rPr>
                <w:rFonts w:hint="eastAsia"/>
              </w:rPr>
              <w:t>Means that the performance has just met the lowest acceptable standard of performance, without serious deficiencies.</w:t>
            </w:r>
          </w:p>
        </w:tc>
      </w:tr>
      <w:tr w:rsidR="0077637C" w:rsidTr="00DF0612">
        <w:tc>
          <w:tcPr>
            <w:tcW w:w="2835" w:type="dxa"/>
          </w:tcPr>
          <w:p w:rsidR="0077637C" w:rsidRPr="00DF0612" w:rsidRDefault="00DF0612" w:rsidP="0077637C">
            <w:pPr>
              <w:snapToGrid w:val="0"/>
              <w:jc w:val="both"/>
              <w:rPr>
                <w:b/>
              </w:rPr>
            </w:pPr>
            <w:r w:rsidRPr="00DF0612">
              <w:rPr>
                <w:rFonts w:hint="eastAsia"/>
                <w:b/>
              </w:rPr>
              <w:t>E  Poor</w:t>
            </w:r>
          </w:p>
          <w:p w:rsidR="0077637C" w:rsidRPr="00DF0612" w:rsidRDefault="0077637C" w:rsidP="0077637C">
            <w:pPr>
              <w:snapToGrid w:val="0"/>
              <w:jc w:val="both"/>
              <w:rPr>
                <w:b/>
              </w:rPr>
            </w:pPr>
          </w:p>
          <w:p w:rsidR="0077637C" w:rsidRPr="00DF0612" w:rsidRDefault="0077637C" w:rsidP="0077637C">
            <w:pPr>
              <w:snapToGrid w:val="0"/>
              <w:jc w:val="both"/>
              <w:rPr>
                <w:b/>
              </w:rPr>
            </w:pPr>
          </w:p>
          <w:p w:rsidR="0077637C" w:rsidRPr="00DF0612" w:rsidRDefault="0077637C" w:rsidP="0077637C">
            <w:pPr>
              <w:snapToGrid w:val="0"/>
              <w:jc w:val="both"/>
              <w:rPr>
                <w:b/>
              </w:rPr>
            </w:pPr>
          </w:p>
        </w:tc>
        <w:tc>
          <w:tcPr>
            <w:tcW w:w="6237" w:type="dxa"/>
          </w:tcPr>
          <w:p w:rsidR="0077637C" w:rsidRDefault="00DF0612" w:rsidP="0077637C">
            <w:pPr>
              <w:snapToGrid w:val="0"/>
              <w:jc w:val="both"/>
            </w:pPr>
            <w:r>
              <w:rPr>
                <w:rFonts w:hint="eastAsia"/>
              </w:rPr>
              <w:t>Means that there have been definite performance deficiencies.</w:t>
            </w:r>
          </w:p>
        </w:tc>
      </w:tr>
      <w:tr w:rsidR="0077637C" w:rsidTr="00DF0612">
        <w:tc>
          <w:tcPr>
            <w:tcW w:w="2835" w:type="dxa"/>
          </w:tcPr>
          <w:p w:rsidR="0077637C" w:rsidRPr="00DF0612" w:rsidRDefault="00DF0612" w:rsidP="0077637C">
            <w:pPr>
              <w:snapToGrid w:val="0"/>
              <w:jc w:val="both"/>
              <w:rPr>
                <w:b/>
              </w:rPr>
            </w:pPr>
            <w:r w:rsidRPr="00DF0612">
              <w:rPr>
                <w:rFonts w:hint="eastAsia"/>
                <w:b/>
              </w:rPr>
              <w:t>F  Very Poor</w:t>
            </w:r>
          </w:p>
          <w:p w:rsidR="0077637C" w:rsidRPr="00DF0612" w:rsidRDefault="0077637C" w:rsidP="0077637C">
            <w:pPr>
              <w:snapToGrid w:val="0"/>
              <w:jc w:val="both"/>
              <w:rPr>
                <w:b/>
              </w:rPr>
            </w:pPr>
          </w:p>
          <w:p w:rsidR="0077637C" w:rsidRPr="00DF0612" w:rsidRDefault="0077637C" w:rsidP="0077637C">
            <w:pPr>
              <w:snapToGrid w:val="0"/>
              <w:jc w:val="both"/>
              <w:rPr>
                <w:b/>
              </w:rPr>
            </w:pPr>
          </w:p>
          <w:p w:rsidR="0077637C" w:rsidRPr="00DF0612" w:rsidRDefault="0077637C" w:rsidP="0077637C">
            <w:pPr>
              <w:snapToGrid w:val="0"/>
              <w:jc w:val="both"/>
              <w:rPr>
                <w:b/>
              </w:rPr>
            </w:pPr>
          </w:p>
        </w:tc>
        <w:tc>
          <w:tcPr>
            <w:tcW w:w="6237" w:type="dxa"/>
          </w:tcPr>
          <w:p w:rsidR="0077637C" w:rsidRDefault="00DF0612" w:rsidP="0077637C">
            <w:pPr>
              <w:snapToGrid w:val="0"/>
              <w:jc w:val="both"/>
            </w:pPr>
            <w:r>
              <w:rPr>
                <w:rFonts w:hint="eastAsia"/>
              </w:rPr>
              <w:t xml:space="preserve">Means that performance has been of an unacceptable </w:t>
            </w:r>
            <w:r>
              <w:t>standard</w:t>
            </w:r>
            <w:r>
              <w:rPr>
                <w:rFonts w:hint="eastAsia"/>
              </w:rPr>
              <w:t>.</w:t>
            </w:r>
          </w:p>
        </w:tc>
      </w:tr>
    </w:tbl>
    <w:p w:rsidR="00B92E31" w:rsidRDefault="00B92E31" w:rsidP="0077637C">
      <w:pPr>
        <w:snapToGrid w:val="0"/>
        <w:jc w:val="both"/>
        <w:rPr>
          <w:lang w:eastAsia="zh-HK"/>
        </w:rPr>
      </w:pPr>
    </w:p>
    <w:p w:rsidR="00B92E31" w:rsidRDefault="00DF0612" w:rsidP="00DF0612">
      <w:pPr>
        <w:snapToGrid w:val="0"/>
        <w:jc w:val="both"/>
      </w:pPr>
      <w:r>
        <w:rPr>
          <w:rFonts w:hint="eastAsia"/>
        </w:rPr>
        <w:t>Assessment of the</w:t>
      </w:r>
      <w:r w:rsidR="00D102AD">
        <w:rPr>
          <w:rFonts w:hint="eastAsia"/>
        </w:rPr>
        <w:t xml:space="preserve"> </w:t>
      </w:r>
      <w:proofErr w:type="spellStart"/>
      <w:r w:rsidR="00D102AD">
        <w:rPr>
          <w:rFonts w:hint="eastAsia"/>
        </w:rPr>
        <w:t>A</w:t>
      </w:r>
      <w:r>
        <w:rPr>
          <w:rFonts w:hint="eastAsia"/>
        </w:rPr>
        <w:t>ppraisee</w:t>
      </w:r>
      <w:r>
        <w:t>’</w:t>
      </w:r>
      <w:r>
        <w:rPr>
          <w:rFonts w:hint="eastAsia"/>
        </w:rPr>
        <w:t>s</w:t>
      </w:r>
      <w:proofErr w:type="spellEnd"/>
      <w:r>
        <w:rPr>
          <w:rFonts w:hint="eastAsia"/>
        </w:rPr>
        <w:t xml:space="preserve"> performance should be made objectively based on the actual results as measured against the job target of his/her post. No allowance should be made to factors such as ill health or personal problems, which have affected the </w:t>
      </w:r>
      <w:proofErr w:type="spellStart"/>
      <w:r w:rsidR="00D102AD">
        <w:rPr>
          <w:rFonts w:hint="eastAsia"/>
        </w:rPr>
        <w:t>A</w:t>
      </w:r>
      <w:r>
        <w:rPr>
          <w:rFonts w:hint="eastAsia"/>
        </w:rPr>
        <w:t>ppraisee</w:t>
      </w:r>
      <w:r>
        <w:t>’</w:t>
      </w:r>
      <w:r>
        <w:rPr>
          <w:rFonts w:hint="eastAsia"/>
        </w:rPr>
        <w:t>s</w:t>
      </w:r>
      <w:proofErr w:type="spellEnd"/>
      <w:r>
        <w:rPr>
          <w:rFonts w:hint="eastAsia"/>
        </w:rPr>
        <w:t xml:space="preserve"> performance. Such mitigating factors should be stated in </w:t>
      </w:r>
      <w:r w:rsidRPr="00DF0612">
        <w:rPr>
          <w:rFonts w:hint="eastAsia"/>
          <w:b/>
        </w:rPr>
        <w:t xml:space="preserve">Part E </w:t>
      </w:r>
      <w:r w:rsidRPr="00DF0612">
        <w:rPr>
          <w:b/>
        </w:rPr>
        <w:t>–</w:t>
      </w:r>
      <w:r w:rsidRPr="00DF0612">
        <w:rPr>
          <w:rFonts w:hint="eastAsia"/>
          <w:b/>
        </w:rPr>
        <w:t xml:space="preserve"> General Remarks</w:t>
      </w:r>
      <w:r>
        <w:rPr>
          <w:rFonts w:hint="eastAsia"/>
        </w:rPr>
        <w:t xml:space="preserve">. Please mention the </w:t>
      </w:r>
      <w:proofErr w:type="spellStart"/>
      <w:r>
        <w:rPr>
          <w:rFonts w:hint="eastAsia"/>
        </w:rPr>
        <w:t>appraisee</w:t>
      </w:r>
      <w:r>
        <w:t>’</w:t>
      </w:r>
      <w:r>
        <w:rPr>
          <w:rFonts w:hint="eastAsia"/>
        </w:rPr>
        <w:t>s</w:t>
      </w:r>
      <w:proofErr w:type="spellEnd"/>
      <w:r>
        <w:rPr>
          <w:rFonts w:hint="eastAsia"/>
        </w:rPr>
        <w:t xml:space="preserve"> sick leave record during the appraisal period of the </w:t>
      </w:r>
      <w:proofErr w:type="spellStart"/>
      <w:r w:rsidR="00D102AD">
        <w:rPr>
          <w:rFonts w:hint="eastAsia"/>
        </w:rPr>
        <w:t>A</w:t>
      </w:r>
      <w:bookmarkStart w:id="0" w:name="_GoBack"/>
      <w:bookmarkEnd w:id="0"/>
      <w:r>
        <w:rPr>
          <w:rFonts w:hint="eastAsia"/>
        </w:rPr>
        <w:t>ppraisee</w:t>
      </w:r>
      <w:r>
        <w:t>’</w:t>
      </w:r>
      <w:r>
        <w:rPr>
          <w:rFonts w:hint="eastAsia"/>
        </w:rPr>
        <w:t>s</w:t>
      </w:r>
      <w:proofErr w:type="spellEnd"/>
      <w:r>
        <w:rPr>
          <w:rFonts w:hint="eastAsia"/>
        </w:rPr>
        <w:t xml:space="preserve"> performance has been affected by his/her sick leave.</w:t>
      </w:r>
    </w:p>
    <w:p w:rsidR="00B92E31" w:rsidRDefault="00B92E31" w:rsidP="009E33BA">
      <w:pPr>
        <w:snapToGrid w:val="0"/>
        <w:rPr>
          <w:lang w:eastAsia="zh-HK"/>
        </w:rPr>
      </w:pPr>
    </w:p>
    <w:p w:rsidR="00B92E31" w:rsidRDefault="00B92E31" w:rsidP="009E33BA">
      <w:pPr>
        <w:snapToGrid w:val="0"/>
        <w:rPr>
          <w:lang w:eastAsia="zh-HK"/>
        </w:rPr>
      </w:pPr>
    </w:p>
    <w:p w:rsidR="00B92E31" w:rsidRDefault="00B92E31" w:rsidP="009E33BA">
      <w:pPr>
        <w:snapToGrid w:val="0"/>
        <w:rPr>
          <w:lang w:eastAsia="zh-HK"/>
        </w:rPr>
      </w:pPr>
    </w:p>
    <w:p w:rsidR="00B92E31" w:rsidRDefault="00B92E31" w:rsidP="009E33BA">
      <w:pPr>
        <w:snapToGrid w:val="0"/>
        <w:rPr>
          <w:lang w:eastAsia="zh-HK"/>
        </w:rPr>
      </w:pPr>
    </w:p>
    <w:p w:rsidR="009F2D83" w:rsidRDefault="009F2D83" w:rsidP="009E33BA">
      <w:pPr>
        <w:snapToGrid w:val="0"/>
        <w:rPr>
          <w:lang w:eastAsia="zh-HK"/>
        </w:rPr>
      </w:pPr>
    </w:p>
    <w:p w:rsidR="009F2D83" w:rsidRDefault="009F2D83" w:rsidP="009E33BA">
      <w:pPr>
        <w:snapToGrid w:val="0"/>
        <w:rPr>
          <w:lang w:eastAsia="zh-HK"/>
        </w:rPr>
      </w:pPr>
    </w:p>
    <w:p w:rsidR="009F2D83" w:rsidRPr="009F2D83" w:rsidRDefault="00893DB1" w:rsidP="009E33BA">
      <w:pPr>
        <w:snapToGrid w:val="0"/>
      </w:pPr>
      <w:r>
        <w:rPr>
          <w:rFonts w:hint="eastAsia"/>
        </w:rPr>
        <w:t>April 2015</w:t>
      </w:r>
    </w:p>
    <w:sectPr w:rsidR="009F2D83" w:rsidRPr="009F2D83" w:rsidSect="003F5F89">
      <w:pgSz w:w="11906" w:h="16838"/>
      <w:pgMar w:top="680" w:right="1134" w:bottom="68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F89" w:rsidRDefault="003F5F89" w:rsidP="003F5F89">
      <w:r>
        <w:separator/>
      </w:r>
    </w:p>
  </w:endnote>
  <w:endnote w:type="continuationSeparator" w:id="0">
    <w:p w:rsidR="003F5F89" w:rsidRDefault="003F5F89" w:rsidP="003F5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F89" w:rsidRDefault="003F5F89" w:rsidP="003F5F89">
      <w:r>
        <w:separator/>
      </w:r>
    </w:p>
  </w:footnote>
  <w:footnote w:type="continuationSeparator" w:id="0">
    <w:p w:rsidR="003F5F89" w:rsidRDefault="003F5F89" w:rsidP="003F5F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AE6"/>
    <w:rsid w:val="00041812"/>
    <w:rsid w:val="00071AE6"/>
    <w:rsid w:val="000A0C7A"/>
    <w:rsid w:val="00325E41"/>
    <w:rsid w:val="003E7F7E"/>
    <w:rsid w:val="003F5F89"/>
    <w:rsid w:val="00680C65"/>
    <w:rsid w:val="00733133"/>
    <w:rsid w:val="0077637C"/>
    <w:rsid w:val="00850375"/>
    <w:rsid w:val="00893DB1"/>
    <w:rsid w:val="00957A4C"/>
    <w:rsid w:val="009E33BA"/>
    <w:rsid w:val="009F2D83"/>
    <w:rsid w:val="00A41939"/>
    <w:rsid w:val="00B92E31"/>
    <w:rsid w:val="00C9767C"/>
    <w:rsid w:val="00CD1D94"/>
    <w:rsid w:val="00D102AD"/>
    <w:rsid w:val="00DB08BC"/>
    <w:rsid w:val="00DF0612"/>
    <w:rsid w:val="00F34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AE6"/>
    <w:rPr>
      <w:rFonts w:ascii="Times New Roman" w:eastAsia="新細明體" w:hAnsi="Times New Roman" w:cs="Times New Roman"/>
      <w:kern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071AE6"/>
    <w:rPr>
      <w:rFonts w:ascii="Arial" w:hAnsi="Arial" w:cs="Arial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071AE6"/>
    <w:rPr>
      <w:rFonts w:ascii="Arial" w:eastAsia="新細明體" w:hAnsi="Arial" w:cs="Arial"/>
      <w:kern w:val="0"/>
      <w:sz w:val="20"/>
      <w:szCs w:val="20"/>
    </w:rPr>
  </w:style>
  <w:style w:type="paragraph" w:styleId="Title">
    <w:name w:val="Title"/>
    <w:basedOn w:val="Normal"/>
    <w:link w:val="TitleChar"/>
    <w:qFormat/>
    <w:rsid w:val="00071AE6"/>
    <w:pPr>
      <w:widowControl w:val="0"/>
      <w:jc w:val="center"/>
    </w:pPr>
    <w:rPr>
      <w:b/>
      <w:bCs/>
      <w:kern w:val="2"/>
    </w:rPr>
  </w:style>
  <w:style w:type="character" w:customStyle="1" w:styleId="TitleChar">
    <w:name w:val="Title Char"/>
    <w:basedOn w:val="DefaultParagraphFont"/>
    <w:link w:val="Title"/>
    <w:rsid w:val="00071AE6"/>
    <w:rPr>
      <w:rFonts w:ascii="Times New Roman" w:eastAsia="新細明體" w:hAnsi="Times New Roman" w:cs="Times New Roman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3F5F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F5F89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F5F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3F5F89"/>
    <w:rPr>
      <w:rFonts w:ascii="Times New Roman" w:eastAsia="新細明體" w:hAnsi="Times New Roman" w:cs="Times New Roman"/>
      <w:kern w:val="0"/>
      <w:sz w:val="20"/>
      <w:szCs w:val="20"/>
    </w:rPr>
  </w:style>
  <w:style w:type="table" w:styleId="TableGrid">
    <w:name w:val="Table Grid"/>
    <w:basedOn w:val="TableNormal"/>
    <w:uiPriority w:val="59"/>
    <w:rsid w:val="007763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AE6"/>
    <w:rPr>
      <w:rFonts w:ascii="Times New Roman" w:eastAsia="新細明體" w:hAnsi="Times New Roman" w:cs="Times New Roman"/>
      <w:kern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071AE6"/>
    <w:rPr>
      <w:rFonts w:ascii="Arial" w:hAnsi="Arial" w:cs="Arial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071AE6"/>
    <w:rPr>
      <w:rFonts w:ascii="Arial" w:eastAsia="新細明體" w:hAnsi="Arial" w:cs="Arial"/>
      <w:kern w:val="0"/>
      <w:sz w:val="20"/>
      <w:szCs w:val="20"/>
    </w:rPr>
  </w:style>
  <w:style w:type="paragraph" w:styleId="Title">
    <w:name w:val="Title"/>
    <w:basedOn w:val="Normal"/>
    <w:link w:val="TitleChar"/>
    <w:qFormat/>
    <w:rsid w:val="00071AE6"/>
    <w:pPr>
      <w:widowControl w:val="0"/>
      <w:jc w:val="center"/>
    </w:pPr>
    <w:rPr>
      <w:b/>
      <w:bCs/>
      <w:kern w:val="2"/>
    </w:rPr>
  </w:style>
  <w:style w:type="character" w:customStyle="1" w:styleId="TitleChar">
    <w:name w:val="Title Char"/>
    <w:basedOn w:val="DefaultParagraphFont"/>
    <w:link w:val="Title"/>
    <w:rsid w:val="00071AE6"/>
    <w:rPr>
      <w:rFonts w:ascii="Times New Roman" w:eastAsia="新細明體" w:hAnsi="Times New Roman" w:cs="Times New Roman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3F5F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F5F89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F5F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3F5F89"/>
    <w:rPr>
      <w:rFonts w:ascii="Times New Roman" w:eastAsia="新細明體" w:hAnsi="Times New Roman" w:cs="Times New Roman"/>
      <w:kern w:val="0"/>
      <w:sz w:val="20"/>
      <w:szCs w:val="20"/>
    </w:rPr>
  </w:style>
  <w:style w:type="table" w:styleId="TableGrid">
    <w:name w:val="Table Grid"/>
    <w:basedOn w:val="TableNormal"/>
    <w:uiPriority w:val="59"/>
    <w:rsid w:val="007763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2FEDF-F6CD-42BC-8264-2B0D82234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HKUSPACE</Company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wschan</cp:lastModifiedBy>
  <cp:revision>5</cp:revision>
  <dcterms:created xsi:type="dcterms:W3CDTF">2015-02-23T03:06:00Z</dcterms:created>
  <dcterms:modified xsi:type="dcterms:W3CDTF">2015-02-27T05:36:00Z</dcterms:modified>
</cp:coreProperties>
</file>